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1E6E0F" w:rsidRDefault="00F44B27" w:rsidP="00F44B27">
      <w:pPr>
        <w:jc w:val="right"/>
        <w:rPr>
          <w:b/>
          <w:sz w:val="28"/>
          <w:szCs w:val="28"/>
        </w:rPr>
      </w:pPr>
      <w:r w:rsidRPr="001E6E0F">
        <w:rPr>
          <w:b/>
          <w:sz w:val="28"/>
          <w:szCs w:val="28"/>
        </w:rPr>
        <w:t>Приложение 3</w:t>
      </w:r>
    </w:p>
    <w:p w:rsidR="001F790A" w:rsidRPr="001E6E0F" w:rsidRDefault="00C2589C">
      <w:pPr>
        <w:jc w:val="center"/>
        <w:rPr>
          <w:b/>
          <w:sz w:val="28"/>
          <w:szCs w:val="28"/>
        </w:rPr>
      </w:pPr>
      <w:r w:rsidRPr="001E6E0F">
        <w:rPr>
          <w:b/>
          <w:sz w:val="28"/>
          <w:szCs w:val="28"/>
        </w:rPr>
        <w:t xml:space="preserve">ЭКСТРЕННОЕ </w:t>
      </w:r>
      <w:r w:rsidR="007A309E" w:rsidRPr="001E6E0F">
        <w:rPr>
          <w:b/>
          <w:sz w:val="28"/>
          <w:szCs w:val="28"/>
        </w:rPr>
        <w:t xml:space="preserve">ПРЕДУПРЕЖДЕНИЕ </w:t>
      </w:r>
    </w:p>
    <w:p w:rsidR="001F790A" w:rsidRPr="001E6E0F" w:rsidRDefault="007A309E">
      <w:pPr>
        <w:jc w:val="center"/>
        <w:rPr>
          <w:b/>
          <w:sz w:val="28"/>
          <w:szCs w:val="28"/>
        </w:rPr>
      </w:pPr>
      <w:r w:rsidRPr="001E6E0F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1E6E0F" w:rsidRDefault="007A309E">
      <w:pPr>
        <w:jc w:val="center"/>
        <w:rPr>
          <w:b/>
          <w:sz w:val="28"/>
          <w:szCs w:val="28"/>
        </w:rPr>
      </w:pPr>
      <w:r w:rsidRPr="001E6E0F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1E6E0F" w:rsidRDefault="007A309E">
      <w:pPr>
        <w:jc w:val="center"/>
        <w:rPr>
          <w:sz w:val="28"/>
          <w:szCs w:val="28"/>
        </w:rPr>
      </w:pPr>
      <w:r w:rsidRPr="001E6E0F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876E6B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1E6E0F" w:rsidRDefault="007A309E">
      <w:pPr>
        <w:ind w:firstLine="567"/>
        <w:jc w:val="both"/>
        <w:rPr>
          <w:sz w:val="28"/>
          <w:szCs w:val="28"/>
        </w:rPr>
      </w:pPr>
      <w:r w:rsidRPr="001E6E0F">
        <w:rPr>
          <w:b/>
          <w:sz w:val="28"/>
          <w:szCs w:val="28"/>
        </w:rPr>
        <w:t xml:space="preserve">1. </w:t>
      </w:r>
      <w:r w:rsidR="00876E6B" w:rsidRPr="001E6E0F">
        <w:rPr>
          <w:sz w:val="28"/>
          <w:szCs w:val="28"/>
        </w:rPr>
        <w:t>09</w:t>
      </w:r>
      <w:r w:rsidR="00483EF1" w:rsidRPr="001E6E0F">
        <w:rPr>
          <w:sz w:val="28"/>
          <w:szCs w:val="28"/>
        </w:rPr>
        <w:t>.0</w:t>
      </w:r>
      <w:r w:rsidR="00876E6B" w:rsidRPr="001E6E0F">
        <w:rPr>
          <w:sz w:val="28"/>
          <w:szCs w:val="28"/>
        </w:rPr>
        <w:t>2</w:t>
      </w:r>
      <w:r w:rsidR="00483EF1" w:rsidRPr="001E6E0F">
        <w:rPr>
          <w:sz w:val="28"/>
          <w:szCs w:val="28"/>
        </w:rPr>
        <w:t>.2026</w:t>
      </w:r>
      <w:r w:rsidRPr="001E6E0F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876E6B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  <w:highlight w:val="yellow"/>
        </w:rPr>
      </w:pPr>
    </w:p>
    <w:p w:rsidR="00F3292C" w:rsidRPr="00543FEE" w:rsidRDefault="00F3292C" w:rsidP="00F3292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43FEE">
        <w:rPr>
          <w:b/>
          <w:i/>
          <w:color w:val="000000"/>
          <w:sz w:val="28"/>
          <w:szCs w:val="28"/>
        </w:rPr>
        <w:t>Ночью 10.02.2026 местами в западных районах области ожидается резкое понижение минимальной температуры воздуха на 10° и более.</w:t>
      </w:r>
    </w:p>
    <w:p w:rsidR="00F3292C" w:rsidRPr="00543FEE" w:rsidRDefault="00F3292C" w:rsidP="00F3292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43FEE">
        <w:rPr>
          <w:b/>
          <w:i/>
          <w:color w:val="000000"/>
          <w:sz w:val="28"/>
          <w:szCs w:val="28"/>
        </w:rPr>
        <w:t>Днем 10.02.2026</w:t>
      </w:r>
      <w:r w:rsidR="00901622">
        <w:rPr>
          <w:b/>
          <w:i/>
          <w:color w:val="000000"/>
          <w:sz w:val="28"/>
          <w:szCs w:val="28"/>
        </w:rPr>
        <w:t xml:space="preserve"> </w:t>
      </w:r>
      <w:bookmarkStart w:id="0" w:name="_GoBack"/>
      <w:bookmarkEnd w:id="0"/>
      <w:r w:rsidRPr="00543FEE">
        <w:rPr>
          <w:b/>
          <w:i/>
          <w:color w:val="000000"/>
          <w:sz w:val="28"/>
          <w:szCs w:val="28"/>
        </w:rPr>
        <w:t xml:space="preserve"> местами в центральных и восточных районах области ожидается усиление ветра порывы 15-20 м/с, метель.</w:t>
      </w:r>
    </w:p>
    <w:p w:rsidR="00B47C52" w:rsidRPr="00543FEE" w:rsidRDefault="00B47C52" w:rsidP="00F3292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43FEE">
        <w:rPr>
          <w:b/>
          <w:i/>
          <w:color w:val="000000"/>
          <w:sz w:val="28"/>
          <w:szCs w:val="28"/>
        </w:rPr>
        <w:tab/>
      </w:r>
    </w:p>
    <w:p w:rsidR="001F790A" w:rsidRPr="00543FEE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543FEE">
        <w:rPr>
          <w:b/>
          <w:sz w:val="28"/>
          <w:szCs w:val="28"/>
        </w:rPr>
        <w:t xml:space="preserve">2. Прогноз возникновения ЧС: </w:t>
      </w:r>
    </w:p>
    <w:p w:rsidR="00147184" w:rsidRPr="00A92CC0" w:rsidRDefault="007A309E" w:rsidP="00147184">
      <w:pPr>
        <w:ind w:firstLine="567"/>
        <w:jc w:val="both"/>
        <w:rPr>
          <w:sz w:val="28"/>
          <w:szCs w:val="28"/>
        </w:rPr>
      </w:pPr>
      <w:r w:rsidRPr="00A92CC0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5045F8" w:rsidRPr="004246AA" w:rsidRDefault="005045F8" w:rsidP="005045F8">
      <w:pPr>
        <w:ind w:firstLine="567"/>
        <w:jc w:val="both"/>
        <w:rPr>
          <w:sz w:val="28"/>
          <w:szCs w:val="26"/>
        </w:rPr>
      </w:pPr>
      <w:r w:rsidRPr="00C47127">
        <w:rPr>
          <w:b/>
          <w:sz w:val="28"/>
          <w:szCs w:val="26"/>
        </w:rPr>
        <w:t>В связи с резким понижением минимальной температуры воздуха на 10º и более</w:t>
      </w:r>
      <w:r w:rsidRPr="004246AA">
        <w:rPr>
          <w:b/>
          <w:color w:val="000000"/>
          <w:sz w:val="28"/>
          <w:szCs w:val="28"/>
        </w:rPr>
        <w:t xml:space="preserve"> </w:t>
      </w:r>
      <w:r w:rsidRPr="004246AA">
        <w:rPr>
          <w:b/>
          <w:sz w:val="28"/>
          <w:szCs w:val="26"/>
        </w:rPr>
        <w:t xml:space="preserve"> </w:t>
      </w:r>
      <w:r w:rsidRPr="004246AA">
        <w:rPr>
          <w:sz w:val="28"/>
          <w:szCs w:val="26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5045F8" w:rsidRPr="004246AA" w:rsidRDefault="005045F8" w:rsidP="005045F8">
      <w:pPr>
        <w:numPr>
          <w:ilvl w:val="0"/>
          <w:numId w:val="2"/>
        </w:numPr>
        <w:ind w:left="0" w:firstLine="567"/>
        <w:jc w:val="both"/>
        <w:rPr>
          <w:sz w:val="32"/>
          <w:szCs w:val="28"/>
        </w:rPr>
      </w:pPr>
      <w:r w:rsidRPr="004246AA">
        <w:rPr>
          <w:sz w:val="28"/>
          <w:szCs w:val="26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5045F8" w:rsidRPr="00054D97" w:rsidRDefault="005045F8" w:rsidP="005045F8">
      <w:pPr>
        <w:numPr>
          <w:ilvl w:val="0"/>
          <w:numId w:val="2"/>
        </w:numPr>
        <w:suppressAutoHyphens w:val="0"/>
        <w:ind w:left="0" w:firstLine="567"/>
        <w:jc w:val="both"/>
        <w:rPr>
          <w:sz w:val="28"/>
          <w:szCs w:val="28"/>
        </w:rPr>
      </w:pPr>
      <w:r w:rsidRPr="00054D97">
        <w:rPr>
          <w:bCs/>
          <w:iCs/>
          <w:sz w:val="28"/>
          <w:szCs w:val="28"/>
        </w:rPr>
        <w:t>Возможны случаи переохлаждения населения.</w:t>
      </w:r>
    </w:p>
    <w:p w:rsidR="002F1BD4" w:rsidRPr="00FF6194" w:rsidRDefault="002F1BD4" w:rsidP="002F1BD4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FF6194">
        <w:rPr>
          <w:bCs/>
          <w:iCs/>
          <w:sz w:val="28"/>
          <w:szCs w:val="28"/>
        </w:rPr>
        <w:t xml:space="preserve">В связи с прогнозируемыми </w:t>
      </w:r>
      <w:r w:rsidRPr="00FF6194">
        <w:rPr>
          <w:b/>
          <w:bCs/>
          <w:iCs/>
          <w:sz w:val="28"/>
          <w:szCs w:val="28"/>
        </w:rPr>
        <w:t>порывами ветра до 20 м/с,</w:t>
      </w:r>
      <w:r w:rsidRPr="00FF6194">
        <w:rPr>
          <w:bCs/>
          <w:iCs/>
          <w:sz w:val="28"/>
          <w:szCs w:val="28"/>
        </w:rPr>
        <w:t xml:space="preserve"> увеличивается в</w:t>
      </w:r>
      <w:r w:rsidRPr="00FF6194">
        <w:rPr>
          <w:bCs/>
          <w:iCs/>
          <w:sz w:val="28"/>
          <w:szCs w:val="28"/>
        </w:rPr>
        <w:t>е</w:t>
      </w:r>
      <w:r w:rsidRPr="00FF6194">
        <w:rPr>
          <w:bCs/>
          <w:iCs/>
          <w:sz w:val="28"/>
          <w:szCs w:val="28"/>
        </w:rPr>
        <w:t>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r w:rsidRPr="00FF6194">
        <w:rPr>
          <w:sz w:val="28"/>
          <w:szCs w:val="28"/>
        </w:rPr>
        <w:t>.</w:t>
      </w:r>
    </w:p>
    <w:p w:rsidR="00483EF1" w:rsidRPr="00FF6194" w:rsidRDefault="00147184" w:rsidP="0014718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FF6194">
        <w:rPr>
          <w:b/>
          <w:bCs/>
          <w:sz w:val="28"/>
          <w:szCs w:val="28"/>
        </w:rPr>
        <w:t>В связи с прогнозируем</w:t>
      </w:r>
      <w:r w:rsidR="00A20859" w:rsidRPr="00FF6194">
        <w:rPr>
          <w:b/>
          <w:bCs/>
          <w:sz w:val="28"/>
          <w:szCs w:val="28"/>
        </w:rPr>
        <w:t xml:space="preserve">ой </w:t>
      </w:r>
      <w:r w:rsidR="00483EF1" w:rsidRPr="00FF6194">
        <w:rPr>
          <w:b/>
          <w:bCs/>
          <w:sz w:val="28"/>
          <w:szCs w:val="28"/>
        </w:rPr>
        <w:t xml:space="preserve">метелью </w:t>
      </w:r>
      <w:r w:rsidR="00483EF1" w:rsidRPr="00FF6194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483EF1" w:rsidRPr="00FF6194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F6194">
        <w:rPr>
          <w:sz w:val="28"/>
          <w:szCs w:val="28"/>
        </w:rPr>
        <w:lastRenderedPageBreak/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483EF1" w:rsidRPr="00FF6194" w:rsidRDefault="00483EF1" w:rsidP="00483EF1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FF6194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790A" w:rsidRPr="00AA35FB" w:rsidRDefault="007A309E" w:rsidP="00374D74">
      <w:pPr>
        <w:ind w:firstLine="567"/>
        <w:jc w:val="both"/>
        <w:rPr>
          <w:b/>
          <w:sz w:val="28"/>
          <w:szCs w:val="28"/>
        </w:rPr>
      </w:pPr>
      <w:r w:rsidRPr="00AA35FB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876E6B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AA35FB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AA35FB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AA35FB" w:rsidRDefault="007A309E">
      <w:pPr>
        <w:ind w:firstLine="567"/>
        <w:jc w:val="both"/>
        <w:rPr>
          <w:sz w:val="28"/>
          <w:szCs w:val="28"/>
        </w:rPr>
      </w:pPr>
      <w:r w:rsidRPr="00AA35FB">
        <w:rPr>
          <w:sz w:val="28"/>
          <w:szCs w:val="28"/>
        </w:rPr>
        <w:t xml:space="preserve">1. Рассмотреть вопрос об изменении режимов функционирования для подчинённых органов управления и сил </w:t>
      </w:r>
      <w:r w:rsidR="00AA35FB" w:rsidRPr="00AA35FB">
        <w:rPr>
          <w:sz w:val="28"/>
          <w:szCs w:val="28"/>
        </w:rPr>
        <w:t>(</w:t>
      </w:r>
      <w:r w:rsidR="00AA35FB" w:rsidRPr="00AA35FB">
        <w:rPr>
          <w:i/>
          <w:color w:val="000000"/>
          <w:sz w:val="28"/>
          <w:szCs w:val="28"/>
        </w:rPr>
        <w:t>п. 24 Постановление Правительства РФ от 30.12.2003 № 794 «О единой государственной системе предупреждения и ликвидации чрезвычайных ситуаций»</w:t>
      </w:r>
      <w:r w:rsidR="00AA35FB" w:rsidRPr="00AA35FB">
        <w:rPr>
          <w:i/>
          <w:sz w:val="28"/>
          <w:szCs w:val="28"/>
        </w:rPr>
        <w:t xml:space="preserve">). </w:t>
      </w:r>
      <w:r w:rsidRPr="00AA35FB">
        <w:rPr>
          <w:sz w:val="28"/>
          <w:szCs w:val="28"/>
        </w:rPr>
        <w:t>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856081" w:rsidRDefault="007A309E">
      <w:pPr>
        <w:ind w:firstLine="567"/>
        <w:jc w:val="both"/>
        <w:rPr>
          <w:sz w:val="28"/>
          <w:szCs w:val="28"/>
        </w:rPr>
      </w:pPr>
      <w:r w:rsidRPr="00856081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856081" w:rsidRDefault="007A309E">
      <w:pPr>
        <w:ind w:firstLine="567"/>
        <w:jc w:val="both"/>
        <w:rPr>
          <w:sz w:val="28"/>
          <w:szCs w:val="28"/>
        </w:rPr>
      </w:pPr>
      <w:r w:rsidRPr="00856081">
        <w:rPr>
          <w:sz w:val="28"/>
          <w:szCs w:val="28"/>
        </w:rPr>
        <w:t>3. Проверить готовность систем оповещения.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EB6E08">
        <w:rPr>
          <w:sz w:val="28"/>
          <w:szCs w:val="28"/>
        </w:rPr>
        <w:t>дств дл</w:t>
      </w:r>
      <w:proofErr w:type="gramEnd"/>
      <w:r w:rsidRPr="00EB6E08">
        <w:rPr>
          <w:sz w:val="28"/>
          <w:szCs w:val="28"/>
        </w:rPr>
        <w:t>я ликвидации ЧС.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 xml:space="preserve">7. Усилить </w:t>
      </w:r>
      <w:proofErr w:type="gramStart"/>
      <w:r w:rsidRPr="00EB6E08">
        <w:rPr>
          <w:sz w:val="28"/>
          <w:szCs w:val="28"/>
        </w:rPr>
        <w:t>контроль за</w:t>
      </w:r>
      <w:proofErr w:type="gramEnd"/>
      <w:r w:rsidRPr="00EB6E08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EB6E08">
        <w:rPr>
          <w:sz w:val="28"/>
          <w:szCs w:val="28"/>
        </w:rPr>
        <w:t>межрайгаза</w:t>
      </w:r>
      <w:proofErr w:type="spellEnd"/>
      <w:r w:rsidRPr="00EB6E08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EB6E08" w:rsidRDefault="007A309E">
      <w:pPr>
        <w:ind w:firstLine="567"/>
        <w:jc w:val="both"/>
        <w:rPr>
          <w:sz w:val="28"/>
          <w:szCs w:val="28"/>
        </w:rPr>
      </w:pPr>
      <w:r w:rsidRPr="00EB6E08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7C5ADF" w:rsidRDefault="007A309E">
      <w:pPr>
        <w:ind w:firstLine="567"/>
        <w:jc w:val="both"/>
        <w:rPr>
          <w:sz w:val="28"/>
          <w:szCs w:val="28"/>
        </w:rPr>
      </w:pPr>
      <w:r w:rsidRPr="007C5ADF">
        <w:rPr>
          <w:sz w:val="28"/>
          <w:szCs w:val="28"/>
        </w:rPr>
        <w:lastRenderedPageBreak/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7C5ADF" w:rsidRDefault="007A309E">
      <w:pPr>
        <w:ind w:firstLine="567"/>
        <w:jc w:val="both"/>
        <w:rPr>
          <w:sz w:val="28"/>
          <w:szCs w:val="28"/>
        </w:rPr>
      </w:pPr>
      <w:r w:rsidRPr="007C5ADF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7C5ADF" w:rsidRDefault="007A309E">
      <w:pPr>
        <w:ind w:firstLine="567"/>
        <w:jc w:val="both"/>
        <w:rPr>
          <w:sz w:val="28"/>
          <w:szCs w:val="28"/>
        </w:rPr>
      </w:pPr>
      <w:r w:rsidRPr="007C5ADF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7C5ADF" w:rsidRDefault="007A309E">
      <w:pPr>
        <w:ind w:firstLine="567"/>
        <w:jc w:val="both"/>
        <w:rPr>
          <w:sz w:val="28"/>
          <w:szCs w:val="28"/>
        </w:rPr>
      </w:pPr>
      <w:r w:rsidRPr="007C5ADF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7C5ADF">
        <w:rPr>
          <w:sz w:val="28"/>
          <w:szCs w:val="28"/>
        </w:rPr>
        <w:t xml:space="preserve">16. Усилить </w:t>
      </w:r>
      <w:proofErr w:type="gramStart"/>
      <w:r w:rsidRPr="007C5ADF">
        <w:rPr>
          <w:sz w:val="28"/>
          <w:szCs w:val="28"/>
        </w:rPr>
        <w:t>контроль за</w:t>
      </w:r>
      <w:proofErr w:type="gramEnd"/>
      <w:r w:rsidRPr="007C5ADF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47184"/>
    <w:rsid w:val="001E6E0F"/>
    <w:rsid w:val="001F790A"/>
    <w:rsid w:val="00223FF6"/>
    <w:rsid w:val="002F1BD4"/>
    <w:rsid w:val="00374D74"/>
    <w:rsid w:val="00465357"/>
    <w:rsid w:val="00483EF1"/>
    <w:rsid w:val="005045F8"/>
    <w:rsid w:val="00543FEE"/>
    <w:rsid w:val="007A309E"/>
    <w:rsid w:val="007C5ADF"/>
    <w:rsid w:val="00856081"/>
    <w:rsid w:val="00876E6B"/>
    <w:rsid w:val="008E4803"/>
    <w:rsid w:val="00901622"/>
    <w:rsid w:val="00914407"/>
    <w:rsid w:val="00990422"/>
    <w:rsid w:val="00A20859"/>
    <w:rsid w:val="00A850C2"/>
    <w:rsid w:val="00A92CC0"/>
    <w:rsid w:val="00AA35FB"/>
    <w:rsid w:val="00AF4172"/>
    <w:rsid w:val="00B47C52"/>
    <w:rsid w:val="00C2589C"/>
    <w:rsid w:val="00C52B1D"/>
    <w:rsid w:val="00C77816"/>
    <w:rsid w:val="00D0172B"/>
    <w:rsid w:val="00E75BB6"/>
    <w:rsid w:val="00EB6E08"/>
    <w:rsid w:val="00EC0403"/>
    <w:rsid w:val="00F3292C"/>
    <w:rsid w:val="00F44B27"/>
    <w:rsid w:val="00FE30E5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3BF11-2D1A-4B03-8554-CFDA9A8C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37</cp:revision>
  <cp:lastPrinted>2024-07-07T09:49:00Z</cp:lastPrinted>
  <dcterms:created xsi:type="dcterms:W3CDTF">2025-01-08T09:40:00Z</dcterms:created>
  <dcterms:modified xsi:type="dcterms:W3CDTF">2026-02-09T08:48:00Z</dcterms:modified>
  <dc:language>ru-RU</dc:language>
</cp:coreProperties>
</file>